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73EA" w14:textId="6552DDE5" w:rsidR="008F4BD9" w:rsidRDefault="008F4BD9" w:rsidP="008F4BD9">
      <w:pPr>
        <w:rPr>
          <w:b/>
          <w:sz w:val="20"/>
          <w:u w:val="single"/>
        </w:rPr>
      </w:pPr>
      <w:r w:rsidRPr="00E521B3">
        <w:rPr>
          <w:b/>
          <w:sz w:val="20"/>
          <w:u w:val="single"/>
        </w:rPr>
        <w:t>ACT</w:t>
      </w:r>
      <w:r>
        <w:rPr>
          <w:b/>
          <w:sz w:val="20"/>
          <w:u w:val="single"/>
        </w:rPr>
        <w:t xml:space="preserve"> IN ART NETWORK   Academic </w:t>
      </w:r>
      <w:r w:rsidR="00CE5BEF">
        <w:rPr>
          <w:b/>
          <w:sz w:val="20"/>
          <w:u w:val="single"/>
        </w:rPr>
        <w:t>year</w:t>
      </w:r>
      <w:r w:rsidR="00CE5BEF" w:rsidRPr="00E521B3">
        <w:rPr>
          <w:b/>
          <w:sz w:val="20"/>
          <w:u w:val="single"/>
        </w:rPr>
        <w:t xml:space="preserve"> 20</w:t>
      </w:r>
      <w:r w:rsidR="00DD05FD">
        <w:rPr>
          <w:b/>
          <w:sz w:val="20"/>
          <w:u w:val="single"/>
        </w:rPr>
        <w:t>22</w:t>
      </w:r>
      <w:r w:rsidRPr="00E521B3">
        <w:rPr>
          <w:b/>
          <w:sz w:val="20"/>
          <w:u w:val="single"/>
        </w:rPr>
        <w:t>/202</w:t>
      </w:r>
      <w:r w:rsidR="00DD05FD">
        <w:rPr>
          <w:b/>
          <w:sz w:val="20"/>
          <w:u w:val="single"/>
        </w:rPr>
        <w:t>3</w:t>
      </w:r>
    </w:p>
    <w:p w14:paraId="5731C3DA" w14:textId="77777777" w:rsidR="00E521B3" w:rsidRPr="00E521B3" w:rsidRDefault="00E521B3" w:rsidP="00E521B3">
      <w:pPr>
        <w:rPr>
          <w:sz w:val="20"/>
        </w:rPr>
      </w:pPr>
    </w:p>
    <w:p w14:paraId="2B336939" w14:textId="653B510D" w:rsidR="00E521B3" w:rsidRPr="00E521B3" w:rsidRDefault="00B85BA1" w:rsidP="00E521B3">
      <w:pPr>
        <w:rPr>
          <w:b/>
          <w:sz w:val="24"/>
          <w:szCs w:val="24"/>
        </w:rPr>
      </w:pPr>
      <w:r>
        <w:rPr>
          <w:b/>
          <w:sz w:val="24"/>
          <w:szCs w:val="24"/>
        </w:rPr>
        <w:t xml:space="preserve">TEACHER </w:t>
      </w:r>
      <w:r w:rsidRPr="00E521B3">
        <w:rPr>
          <w:b/>
          <w:sz w:val="24"/>
          <w:szCs w:val="24"/>
        </w:rPr>
        <w:t>MOBILITY</w:t>
      </w:r>
    </w:p>
    <w:p w14:paraId="6E58802D" w14:textId="77777777" w:rsidR="00E521B3" w:rsidRPr="00E521B3" w:rsidRDefault="00E521B3" w:rsidP="00E521B3">
      <w:pPr>
        <w:rPr>
          <w:b/>
          <w:sz w:val="24"/>
          <w:szCs w:val="24"/>
        </w:rPr>
      </w:pPr>
      <w:r w:rsidRPr="00E521B3">
        <w:rPr>
          <w:b/>
          <w:sz w:val="24"/>
          <w:szCs w:val="24"/>
        </w:rPr>
        <w:t xml:space="preserve">CONFIRMATION OF RECEIVING A NORDPLUS GRANT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8F4BD9" w14:paraId="3E23C12D" w14:textId="77777777" w:rsidTr="008F4BD9">
        <w:trPr>
          <w:trHeight w:val="959"/>
        </w:trPr>
        <w:tc>
          <w:tcPr>
            <w:tcW w:w="9008" w:type="dxa"/>
          </w:tcPr>
          <w:p w14:paraId="1BF639AB" w14:textId="5AE1C058" w:rsidR="008F4BD9" w:rsidRPr="008F4BD9" w:rsidRDefault="008F4BD9" w:rsidP="008F4BD9">
            <w:pPr>
              <w:rPr>
                <w:sz w:val="16"/>
                <w:szCs w:val="16"/>
              </w:rPr>
            </w:pPr>
            <w:r w:rsidRPr="008F4BD9">
              <w:rPr>
                <w:sz w:val="16"/>
                <w:szCs w:val="16"/>
              </w:rPr>
              <w:t>The original form should be kept at the home institution with a copy to the network coordinator. The grant will be paid out only when the form has been completed and signed. The grant is given only for recognized mobility activities within the Nordic/Baltic</w:t>
            </w:r>
            <w:r>
              <w:rPr>
                <w:sz w:val="16"/>
                <w:szCs w:val="16"/>
              </w:rPr>
              <w:t xml:space="preserve"> </w:t>
            </w:r>
            <w:r w:rsidRPr="008F4BD9">
              <w:rPr>
                <w:sz w:val="16"/>
                <w:szCs w:val="16"/>
              </w:rPr>
              <w:t>coun</w:t>
            </w:r>
            <w:r w:rsidR="00D16FCC">
              <w:rPr>
                <w:sz w:val="16"/>
                <w:szCs w:val="16"/>
              </w:rPr>
              <w:t>tries with duration of minimum 1 day</w:t>
            </w:r>
            <w:r w:rsidRPr="008F4BD9">
              <w:rPr>
                <w:sz w:val="16"/>
                <w:szCs w:val="16"/>
              </w:rPr>
              <w:t xml:space="preserve"> of activity.</w:t>
            </w:r>
          </w:p>
          <w:p w14:paraId="6D38FBE0" w14:textId="62BB6DFF" w:rsidR="008F4BD9" w:rsidRDefault="008F4BD9" w:rsidP="008F4BD9">
            <w:pPr>
              <w:ind w:left="76"/>
              <w:rPr>
                <w:sz w:val="20"/>
              </w:rPr>
            </w:pPr>
            <w:r w:rsidRPr="008F4BD9">
              <w:rPr>
                <w:sz w:val="16"/>
                <w:szCs w:val="16"/>
              </w:rPr>
              <w:t>If this condition is not fulfilled, part or the whole grant can be recovered.</w:t>
            </w:r>
            <w:r w:rsidRPr="00E521B3">
              <w:rPr>
                <w:sz w:val="20"/>
              </w:rPr>
              <w:t xml:space="preserve"> </w:t>
            </w:r>
          </w:p>
        </w:tc>
      </w:tr>
    </w:tbl>
    <w:p w14:paraId="4EE5E67B" w14:textId="3AD9EC26" w:rsidR="00E521B3" w:rsidRPr="00E521B3" w:rsidRDefault="00E521B3" w:rsidP="00E521B3">
      <w:pPr>
        <w:rPr>
          <w:b/>
          <w:sz w:val="20"/>
          <w:u w:val="single"/>
        </w:rPr>
      </w:pPr>
    </w:p>
    <w:p w14:paraId="55781AD9" w14:textId="4C1B5057" w:rsidR="00E521B3" w:rsidRPr="00F739FE" w:rsidRDefault="00E521B3" w:rsidP="00E521B3">
      <w:pPr>
        <w:jc w:val="center"/>
        <w:rPr>
          <w:b/>
          <w:szCs w:val="18"/>
        </w:rPr>
      </w:pPr>
      <w:r w:rsidRPr="00F739FE">
        <w:rPr>
          <w:b/>
          <w:szCs w:val="18"/>
        </w:rPr>
        <w:t>APPLICANT’S DETAILS</w:t>
      </w:r>
    </w:p>
    <w:p w14:paraId="7BAAE74C" w14:textId="34A21316" w:rsidR="00E521B3" w:rsidRPr="00F739FE" w:rsidRDefault="00E521B3" w:rsidP="00E521B3">
      <w:pPr>
        <w:rPr>
          <w:rFonts w:ascii="Times New Roman" w:eastAsia="Times New Roman" w:hAnsi="Times New Roman"/>
          <w:szCs w:val="18"/>
          <w:lang w:val="en-US"/>
        </w:rPr>
      </w:pPr>
      <w:r w:rsidRPr="00F739FE">
        <w:rPr>
          <w:b/>
          <w:szCs w:val="18"/>
        </w:rPr>
        <w:t>NAME</w:t>
      </w:r>
      <w:r w:rsidR="007D7841" w:rsidRPr="00F739FE">
        <w:rPr>
          <w:szCs w:val="18"/>
        </w:rPr>
        <w:t xml:space="preserve">: </w:t>
      </w:r>
    </w:p>
    <w:p w14:paraId="2E664AE7" w14:textId="48C303C4" w:rsidR="00E521B3" w:rsidRPr="009B139A" w:rsidRDefault="00E521B3" w:rsidP="00E521B3">
      <w:pPr>
        <w:rPr>
          <w:rFonts w:ascii="Times New Roman" w:eastAsia="Times New Roman" w:hAnsi="Times New Roman"/>
          <w:sz w:val="24"/>
          <w:szCs w:val="24"/>
          <w:lang w:val="en-US"/>
        </w:rPr>
      </w:pPr>
      <w:r w:rsidRPr="00F739FE">
        <w:rPr>
          <w:b/>
          <w:szCs w:val="18"/>
        </w:rPr>
        <w:t>IBAN:</w:t>
      </w:r>
      <w:r w:rsidR="00CF1AA3" w:rsidRPr="00F739FE">
        <w:rPr>
          <w:b/>
          <w:szCs w:val="18"/>
        </w:rPr>
        <w:t xml:space="preserve"> </w:t>
      </w:r>
    </w:p>
    <w:p w14:paraId="34E3D7B1" w14:textId="665C39EA" w:rsidR="00E521B3" w:rsidRPr="00F739FE" w:rsidRDefault="00E521B3" w:rsidP="00E521B3">
      <w:pPr>
        <w:rPr>
          <w:rFonts w:ascii="Times New Roman" w:eastAsia="Times New Roman" w:hAnsi="Times New Roman"/>
          <w:szCs w:val="18"/>
          <w:lang w:val="en-US"/>
        </w:rPr>
      </w:pPr>
      <w:r w:rsidRPr="00F739FE">
        <w:rPr>
          <w:b/>
          <w:szCs w:val="18"/>
        </w:rPr>
        <w:t>SWIFT:</w:t>
      </w:r>
      <w:r w:rsidR="00B53A9A" w:rsidRPr="00F739FE">
        <w:rPr>
          <w:b/>
          <w:szCs w:val="18"/>
        </w:rPr>
        <w:t xml:space="preserve"> </w:t>
      </w:r>
    </w:p>
    <w:p w14:paraId="71EC378A" w14:textId="7C7448B2" w:rsidR="00E521B3" w:rsidRPr="00E521B3" w:rsidRDefault="00E521B3" w:rsidP="00E521B3">
      <w:pPr>
        <w:rPr>
          <w:sz w:val="20"/>
        </w:rPr>
      </w:pPr>
      <w:r w:rsidRPr="00E521B3">
        <w:rPr>
          <w:b/>
          <w:sz w:val="20"/>
        </w:rPr>
        <w:t>Home institution:</w:t>
      </w:r>
      <w:r w:rsidRPr="00E521B3">
        <w:rPr>
          <w:sz w:val="20"/>
        </w:rPr>
        <w:t xml:space="preserve"> </w:t>
      </w:r>
    </w:p>
    <w:p w14:paraId="5279253D" w14:textId="19EAD9DC" w:rsidR="00E521B3" w:rsidRPr="00E521B3" w:rsidRDefault="00E521B3" w:rsidP="00E521B3">
      <w:pPr>
        <w:rPr>
          <w:sz w:val="20"/>
        </w:rPr>
      </w:pPr>
      <w:r w:rsidRPr="00E521B3">
        <w:rPr>
          <w:b/>
          <w:sz w:val="20"/>
        </w:rPr>
        <w:t>Speciality:</w:t>
      </w:r>
      <w:r w:rsidR="00F70FB9">
        <w:rPr>
          <w:sz w:val="20"/>
        </w:rPr>
        <w:t xml:space="preserve">  </w:t>
      </w:r>
    </w:p>
    <w:p w14:paraId="0207C65B" w14:textId="0CCBA285" w:rsidR="00E521B3" w:rsidRPr="00E521B3" w:rsidRDefault="00E521B3" w:rsidP="00E521B3">
      <w:pPr>
        <w:rPr>
          <w:sz w:val="20"/>
        </w:rPr>
      </w:pPr>
      <w:r w:rsidRPr="00E521B3">
        <w:rPr>
          <w:b/>
          <w:sz w:val="20"/>
        </w:rPr>
        <w:t>Host institution, Country:</w:t>
      </w:r>
    </w:p>
    <w:p w14:paraId="6DF553F7" w14:textId="5F14D3DF" w:rsidR="00E521B3" w:rsidRPr="00E521B3" w:rsidRDefault="00E521B3" w:rsidP="00E521B3">
      <w:pPr>
        <w:rPr>
          <w:sz w:val="20"/>
        </w:rPr>
      </w:pPr>
      <w:r w:rsidRPr="00E521B3">
        <w:rPr>
          <w:b/>
          <w:sz w:val="20"/>
        </w:rPr>
        <w:t xml:space="preserve">Activities to undertake: </w:t>
      </w:r>
    </w:p>
    <w:p w14:paraId="4665CA98" w14:textId="0FEA47BC" w:rsidR="00E521B3" w:rsidRPr="00E521B3" w:rsidRDefault="00F70FB9" w:rsidP="00E521B3">
      <w:pPr>
        <w:rPr>
          <w:sz w:val="20"/>
        </w:rPr>
      </w:pPr>
      <w:r>
        <w:rPr>
          <w:b/>
          <w:sz w:val="20"/>
        </w:rPr>
        <w:t xml:space="preserve">Duration </w:t>
      </w:r>
      <w:r w:rsidR="00E521B3" w:rsidRPr="00E521B3">
        <w:rPr>
          <w:b/>
          <w:sz w:val="20"/>
        </w:rPr>
        <w:t>(</w:t>
      </w:r>
      <w:r w:rsidR="002F3718">
        <w:rPr>
          <w:b/>
          <w:sz w:val="20"/>
        </w:rPr>
        <w:t>in days or</w:t>
      </w:r>
      <w:r w:rsidR="00E521B3" w:rsidRPr="00E521B3">
        <w:rPr>
          <w:b/>
          <w:sz w:val="20"/>
        </w:rPr>
        <w:t xml:space="preserve"> weeks or months)</w:t>
      </w:r>
      <w:r>
        <w:rPr>
          <w:sz w:val="20"/>
        </w:rPr>
        <w:t>:</w:t>
      </w:r>
    </w:p>
    <w:p w14:paraId="050BE86E" w14:textId="57750D86" w:rsidR="00E521B3" w:rsidRPr="00E521B3" w:rsidRDefault="00E521B3" w:rsidP="00E521B3">
      <w:pPr>
        <w:rPr>
          <w:sz w:val="20"/>
        </w:rPr>
      </w:pPr>
      <w:r w:rsidRPr="00E521B3">
        <w:rPr>
          <w:b/>
          <w:sz w:val="20"/>
        </w:rPr>
        <w:t xml:space="preserve">Month of the start of the </w:t>
      </w:r>
      <w:r w:rsidR="003C07CA">
        <w:rPr>
          <w:b/>
          <w:sz w:val="20"/>
        </w:rPr>
        <w:t>mobility</w:t>
      </w:r>
      <w:r w:rsidR="00CE5BEF">
        <w:rPr>
          <w:sz w:val="20"/>
        </w:rPr>
        <w:t>:</w:t>
      </w:r>
    </w:p>
    <w:tbl>
      <w:tblPr>
        <w:tblpPr w:leftFromText="180" w:rightFromText="180" w:vertAnchor="text" w:tblpX="-151"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521B3" w14:paraId="721B054B" w14:textId="77777777" w:rsidTr="00E521B3">
        <w:trPr>
          <w:trHeight w:val="3600"/>
        </w:trPr>
        <w:tc>
          <w:tcPr>
            <w:tcW w:w="9720" w:type="dxa"/>
          </w:tcPr>
          <w:p w14:paraId="033FBF41" w14:textId="0EC311C4" w:rsidR="00E521B3" w:rsidRPr="002F3718" w:rsidRDefault="002F3718" w:rsidP="00E521B3">
            <w:pPr>
              <w:ind w:left="256"/>
              <w:rPr>
                <w:i/>
                <w:iCs/>
                <w:sz w:val="20"/>
              </w:rPr>
            </w:pPr>
            <w:r w:rsidRPr="002F3718">
              <w:rPr>
                <w:i/>
                <w:iCs/>
                <w:sz w:val="20"/>
              </w:rPr>
              <w:t xml:space="preserve">Filled by </w:t>
            </w:r>
            <w:proofErr w:type="spellStart"/>
            <w:r w:rsidRPr="002F3718">
              <w:rPr>
                <w:i/>
                <w:iCs/>
                <w:sz w:val="20"/>
              </w:rPr>
              <w:t>Actinart</w:t>
            </w:r>
            <w:proofErr w:type="spellEnd"/>
          </w:p>
          <w:p w14:paraId="3DEA6DD8" w14:textId="21624F8B" w:rsidR="00E521B3" w:rsidRPr="00E521B3" w:rsidRDefault="00E521B3" w:rsidP="00E521B3">
            <w:pPr>
              <w:ind w:left="256"/>
              <w:rPr>
                <w:sz w:val="20"/>
              </w:rPr>
            </w:pPr>
            <w:r w:rsidRPr="00E521B3">
              <w:rPr>
                <w:sz w:val="20"/>
              </w:rPr>
              <w:t>The</w:t>
            </w:r>
            <w:r w:rsidR="00D16FCC">
              <w:rPr>
                <w:sz w:val="20"/>
              </w:rPr>
              <w:t xml:space="preserve"> </w:t>
            </w:r>
            <w:r w:rsidR="00B85BA1">
              <w:rPr>
                <w:sz w:val="20"/>
              </w:rPr>
              <w:t>teacher</w:t>
            </w:r>
            <w:r w:rsidRPr="00E521B3">
              <w:rPr>
                <w:sz w:val="20"/>
              </w:rPr>
              <w:t xml:space="preserve"> receives a </w:t>
            </w:r>
            <w:r>
              <w:rPr>
                <w:sz w:val="20"/>
              </w:rPr>
              <w:t>NORDPLUS</w:t>
            </w:r>
            <w:r w:rsidR="0097340D">
              <w:rPr>
                <w:sz w:val="20"/>
              </w:rPr>
              <w:t xml:space="preserve"> grant of </w:t>
            </w:r>
            <w:r w:rsidR="00F70FB9">
              <w:rPr>
                <w:b/>
                <w:sz w:val="20"/>
              </w:rPr>
              <w:t xml:space="preserve">……… </w:t>
            </w:r>
            <w:r w:rsidRPr="00E521B3">
              <w:rPr>
                <w:sz w:val="20"/>
              </w:rPr>
              <w:t>and according to the national legislation or covers the actual expenses of the mobility. If the grant is paid out as a scholarship, the teacher agrees to:</w:t>
            </w:r>
          </w:p>
          <w:p w14:paraId="31B59656" w14:textId="2C4EDA22" w:rsidR="00E521B3" w:rsidRPr="00E521B3" w:rsidRDefault="00E521B3" w:rsidP="00E521B3">
            <w:pPr>
              <w:pStyle w:val="ListParagraph"/>
              <w:numPr>
                <w:ilvl w:val="0"/>
                <w:numId w:val="4"/>
              </w:numPr>
              <w:ind w:left="976"/>
              <w:rPr>
                <w:rFonts w:ascii="Verdana" w:hAnsi="Verdana"/>
              </w:rPr>
            </w:pPr>
            <w:proofErr w:type="spellStart"/>
            <w:r w:rsidRPr="00E521B3">
              <w:rPr>
                <w:rFonts w:ascii="Verdana" w:hAnsi="Verdana"/>
              </w:rPr>
              <w:t>use</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0097340D" w:rsidRPr="00E521B3">
              <w:rPr>
                <w:rFonts w:ascii="Verdana" w:hAnsi="Verdana"/>
              </w:rPr>
              <w:t>scholarship</w:t>
            </w:r>
            <w:proofErr w:type="spellEnd"/>
            <w:r w:rsidR="0097340D" w:rsidRPr="00E521B3">
              <w:rPr>
                <w:rFonts w:ascii="Verdana" w:hAnsi="Verdana"/>
              </w:rPr>
              <w:t xml:space="preserve"> to</w:t>
            </w:r>
            <w:r w:rsidRPr="00E521B3">
              <w:rPr>
                <w:rFonts w:ascii="Verdana" w:hAnsi="Verdana"/>
              </w:rPr>
              <w:t xml:space="preserve"> cover </w:t>
            </w:r>
            <w:proofErr w:type="spellStart"/>
            <w:r w:rsidRPr="00E521B3">
              <w:rPr>
                <w:rFonts w:ascii="Verdana" w:hAnsi="Verdana"/>
              </w:rPr>
              <w:t>all</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for </w:t>
            </w:r>
            <w:proofErr w:type="spellStart"/>
            <w:r w:rsidRPr="00E521B3">
              <w:rPr>
                <w:rFonts w:ascii="Verdana" w:hAnsi="Verdana"/>
              </w:rPr>
              <w:t>travel</w:t>
            </w:r>
            <w:proofErr w:type="spellEnd"/>
            <w:r w:rsidRPr="00E521B3">
              <w:rPr>
                <w:rFonts w:ascii="Verdana" w:hAnsi="Verdana"/>
              </w:rPr>
              <w:t xml:space="preserve">, </w:t>
            </w:r>
            <w:proofErr w:type="spellStart"/>
            <w:r w:rsidRPr="00E521B3">
              <w:rPr>
                <w:rFonts w:ascii="Verdana" w:hAnsi="Verdana"/>
              </w:rPr>
              <w:t>board</w:t>
            </w:r>
            <w:proofErr w:type="spellEnd"/>
            <w:r w:rsidRPr="00E521B3">
              <w:rPr>
                <w:rFonts w:ascii="Verdana" w:hAnsi="Verdana"/>
              </w:rPr>
              <w:t xml:space="preserve"> and </w:t>
            </w:r>
            <w:proofErr w:type="spellStart"/>
            <w:r w:rsidRPr="00E521B3">
              <w:rPr>
                <w:rFonts w:ascii="Verdana" w:hAnsi="Verdana"/>
              </w:rPr>
              <w:t>lodging</w:t>
            </w:r>
            <w:proofErr w:type="spellEnd"/>
            <w:r w:rsidRPr="00E521B3">
              <w:rPr>
                <w:rFonts w:ascii="Verdana" w:hAnsi="Verdana"/>
              </w:rPr>
              <w:t xml:space="preserve">, and </w:t>
            </w:r>
            <w:proofErr w:type="spellStart"/>
            <w:r w:rsidRPr="00E521B3">
              <w:rPr>
                <w:rFonts w:ascii="Verdana" w:hAnsi="Verdana"/>
              </w:rPr>
              <w:t>any</w:t>
            </w:r>
            <w:proofErr w:type="spellEnd"/>
            <w:r w:rsidRPr="00E521B3">
              <w:rPr>
                <w:rFonts w:ascii="Verdana" w:hAnsi="Verdana"/>
              </w:rPr>
              <w:t xml:space="preserve"> </w:t>
            </w:r>
            <w:proofErr w:type="spellStart"/>
            <w:r w:rsidRPr="00E521B3">
              <w:rPr>
                <w:rFonts w:ascii="Verdana" w:hAnsi="Verdana"/>
              </w:rPr>
              <w:t>other</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w:t>
            </w:r>
            <w:proofErr w:type="spellStart"/>
            <w:r w:rsidRPr="00E521B3">
              <w:rPr>
                <w:rFonts w:ascii="Verdana" w:hAnsi="Verdana"/>
              </w:rPr>
              <w:t>directly</w:t>
            </w:r>
            <w:proofErr w:type="spellEnd"/>
            <w:r w:rsidRPr="00E521B3">
              <w:rPr>
                <w:rFonts w:ascii="Verdana" w:hAnsi="Verdana"/>
              </w:rPr>
              <w:t xml:space="preserve"> </w:t>
            </w:r>
            <w:proofErr w:type="spellStart"/>
            <w:r w:rsidRPr="00E521B3">
              <w:rPr>
                <w:rFonts w:ascii="Verdana" w:hAnsi="Verdana"/>
              </w:rPr>
              <w:t>connected</w:t>
            </w:r>
            <w:proofErr w:type="spellEnd"/>
            <w:r w:rsidRPr="00E521B3">
              <w:rPr>
                <w:rFonts w:ascii="Verdana" w:hAnsi="Verdana"/>
              </w:rPr>
              <w:t xml:space="preserve"> to </w:t>
            </w:r>
            <w:proofErr w:type="spellStart"/>
            <w:r w:rsidR="0097340D">
              <w:rPr>
                <w:rFonts w:ascii="Verdana" w:hAnsi="Verdana"/>
              </w:rPr>
              <w:t>the</w:t>
            </w:r>
            <w:proofErr w:type="spellEnd"/>
            <w:r w:rsidR="0097340D">
              <w:rPr>
                <w:rFonts w:ascii="Verdana" w:hAnsi="Verdana"/>
              </w:rPr>
              <w:t xml:space="preserve"> </w:t>
            </w:r>
            <w:proofErr w:type="spellStart"/>
            <w:r w:rsidR="0097340D">
              <w:rPr>
                <w:rFonts w:ascii="Verdana" w:hAnsi="Verdana"/>
              </w:rPr>
              <w:t>activity</w:t>
            </w:r>
            <w:proofErr w:type="spellEnd"/>
            <w:r w:rsidRPr="00E521B3">
              <w:rPr>
                <w:rFonts w:ascii="Verdana" w:hAnsi="Verdana"/>
              </w:rPr>
              <w:t xml:space="preserve"> in </w:t>
            </w:r>
            <w:proofErr w:type="spellStart"/>
            <w:r w:rsidRPr="00E521B3">
              <w:rPr>
                <w:rFonts w:ascii="Verdana" w:hAnsi="Verdana"/>
              </w:rPr>
              <w:t>the</w:t>
            </w:r>
            <w:proofErr w:type="spellEnd"/>
            <w:r w:rsidRPr="00E521B3">
              <w:rPr>
                <w:rFonts w:ascii="Verdana" w:hAnsi="Verdana"/>
              </w:rPr>
              <w:t xml:space="preserve"> Nordic/Baltic country.</w:t>
            </w:r>
          </w:p>
          <w:p w14:paraId="1F06084A" w14:textId="77777777" w:rsidR="00E521B3" w:rsidRDefault="00E521B3" w:rsidP="00E521B3">
            <w:pPr>
              <w:pStyle w:val="ListParagraph"/>
              <w:numPr>
                <w:ilvl w:val="0"/>
                <w:numId w:val="4"/>
              </w:numPr>
              <w:ind w:left="976"/>
              <w:rPr>
                <w:rFonts w:ascii="Verdana" w:hAnsi="Verdana"/>
              </w:rPr>
            </w:pPr>
            <w:proofErr w:type="spellStart"/>
            <w:r w:rsidRPr="00E521B3">
              <w:rPr>
                <w:rFonts w:ascii="Verdana" w:hAnsi="Verdana"/>
              </w:rPr>
              <w:t>pay</w:t>
            </w:r>
            <w:proofErr w:type="spellEnd"/>
            <w:r w:rsidRPr="00E521B3">
              <w:rPr>
                <w:rFonts w:ascii="Verdana" w:hAnsi="Verdana"/>
              </w:rPr>
              <w:t xml:space="preserve"> </w:t>
            </w:r>
            <w:proofErr w:type="spellStart"/>
            <w:r w:rsidRPr="00E521B3">
              <w:rPr>
                <w:rFonts w:ascii="Verdana" w:hAnsi="Verdana"/>
              </w:rPr>
              <w:t>back</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full</w:t>
            </w:r>
            <w:proofErr w:type="spellEnd"/>
            <w:r w:rsidRPr="00E521B3">
              <w:rPr>
                <w:rFonts w:ascii="Verdana" w:hAnsi="Verdana"/>
              </w:rPr>
              <w:t xml:space="preserve"> </w:t>
            </w:r>
            <w:proofErr w:type="spellStart"/>
            <w:r w:rsidRPr="00E521B3">
              <w:rPr>
                <w:rFonts w:ascii="Verdana" w:hAnsi="Verdana"/>
              </w:rPr>
              <w:t>scholarship</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part</w:t>
            </w:r>
            <w:proofErr w:type="spellEnd"/>
            <w:r w:rsidRPr="00E521B3">
              <w:rPr>
                <w:rFonts w:ascii="Verdana" w:hAnsi="Verdana"/>
              </w:rPr>
              <w:t xml:space="preserve"> of it </w:t>
            </w:r>
            <w:proofErr w:type="spellStart"/>
            <w:r w:rsidRPr="00E521B3">
              <w:rPr>
                <w:rFonts w:ascii="Verdana" w:hAnsi="Verdana"/>
              </w:rPr>
              <w:t>if</w:t>
            </w:r>
            <w:proofErr w:type="spellEnd"/>
            <w:r w:rsidRPr="00E521B3">
              <w:rPr>
                <w:rFonts w:ascii="Verdana" w:hAnsi="Verdana"/>
              </w:rPr>
              <w:t xml:space="preserve"> he/</w:t>
            </w:r>
            <w:proofErr w:type="spellStart"/>
            <w:r w:rsidRPr="00E521B3">
              <w:rPr>
                <w:rFonts w:ascii="Verdana" w:hAnsi="Verdana"/>
              </w:rPr>
              <w:t>she</w:t>
            </w:r>
            <w:proofErr w:type="spellEnd"/>
            <w:r w:rsidRPr="00E521B3">
              <w:rPr>
                <w:rFonts w:ascii="Verdana" w:hAnsi="Verdana"/>
              </w:rPr>
              <w:t xml:space="preserve"> </w:t>
            </w:r>
            <w:proofErr w:type="spellStart"/>
            <w:r w:rsidRPr="00E521B3">
              <w:rPr>
                <w:rFonts w:ascii="Verdana" w:hAnsi="Verdana"/>
              </w:rPr>
              <w:t>cancels</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interrupts</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exchange</w:t>
            </w:r>
            <w:proofErr w:type="spellEnd"/>
            <w:r w:rsidRPr="00E521B3">
              <w:rPr>
                <w:rFonts w:ascii="Verdana" w:hAnsi="Verdana"/>
              </w:rPr>
              <w:t>.</w:t>
            </w:r>
          </w:p>
          <w:p w14:paraId="68131F18" w14:textId="70B2AE3D" w:rsidR="0097340D" w:rsidRPr="00E521B3" w:rsidRDefault="0097340D" w:rsidP="00E521B3">
            <w:pPr>
              <w:pStyle w:val="ListParagraph"/>
              <w:numPr>
                <w:ilvl w:val="0"/>
                <w:numId w:val="4"/>
              </w:numPr>
              <w:ind w:left="976"/>
              <w:rPr>
                <w:rFonts w:ascii="Verdana" w:hAnsi="Verdana"/>
              </w:rPr>
            </w:pPr>
            <w:proofErr w:type="spellStart"/>
            <w:r>
              <w:rPr>
                <w:rFonts w:ascii="Verdana" w:hAnsi="Verdana"/>
              </w:rPr>
              <w:t>Submit</w:t>
            </w:r>
            <w:proofErr w:type="spellEnd"/>
            <w:r>
              <w:rPr>
                <w:rFonts w:ascii="Verdana" w:hAnsi="Verdana"/>
              </w:rPr>
              <w:t xml:space="preserve"> a </w:t>
            </w:r>
            <w:proofErr w:type="spellStart"/>
            <w:r>
              <w:rPr>
                <w:rFonts w:ascii="Verdana" w:hAnsi="Verdana"/>
              </w:rPr>
              <w:t>report</w:t>
            </w:r>
            <w:proofErr w:type="spellEnd"/>
            <w:r w:rsidR="006941E0">
              <w:rPr>
                <w:rFonts w:ascii="Verdana" w:hAnsi="Verdana"/>
              </w:rPr>
              <w:t xml:space="preserve"> (</w:t>
            </w:r>
            <w:proofErr w:type="spellStart"/>
            <w:r w:rsidR="006941E0">
              <w:rPr>
                <w:rFonts w:ascii="Verdana" w:hAnsi="Verdana"/>
              </w:rPr>
              <w:t>blog</w:t>
            </w:r>
            <w:proofErr w:type="spellEnd"/>
            <w:r w:rsidR="006941E0">
              <w:rPr>
                <w:rFonts w:ascii="Verdana" w:hAnsi="Verdana"/>
              </w:rPr>
              <w:t xml:space="preserve"> </w:t>
            </w:r>
            <w:proofErr w:type="spellStart"/>
            <w:r w:rsidR="006941E0">
              <w:rPr>
                <w:rFonts w:ascii="Verdana" w:hAnsi="Verdana"/>
              </w:rPr>
              <w:t>entry</w:t>
            </w:r>
            <w:proofErr w:type="spellEnd"/>
            <w:r w:rsidR="006941E0">
              <w:rPr>
                <w:rFonts w:ascii="Verdana" w:hAnsi="Verdana"/>
              </w:rPr>
              <w:t>)</w:t>
            </w:r>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activities</w:t>
            </w:r>
            <w:proofErr w:type="spellEnd"/>
            <w:r>
              <w:rPr>
                <w:rFonts w:ascii="Verdana" w:hAnsi="Verdana"/>
              </w:rPr>
              <w:t xml:space="preserve"> </w:t>
            </w:r>
            <w:proofErr w:type="spellStart"/>
            <w:r>
              <w:rPr>
                <w:rFonts w:ascii="Verdana" w:hAnsi="Verdana"/>
              </w:rPr>
              <w:t>within</w:t>
            </w:r>
            <w:proofErr w:type="spellEnd"/>
            <w:r>
              <w:rPr>
                <w:rFonts w:ascii="Verdana" w:hAnsi="Verdana"/>
              </w:rPr>
              <w:t xml:space="preserve"> 30 </w:t>
            </w:r>
            <w:proofErr w:type="spellStart"/>
            <w:r>
              <w:rPr>
                <w:rFonts w:ascii="Verdana" w:hAnsi="Verdana"/>
              </w:rPr>
              <w:t>days</w:t>
            </w:r>
            <w:proofErr w:type="spellEnd"/>
            <w:r>
              <w:rPr>
                <w:rFonts w:ascii="Verdana" w:hAnsi="Verdana"/>
              </w:rPr>
              <w:t xml:space="preserve"> </w:t>
            </w:r>
            <w:proofErr w:type="spellStart"/>
            <w:r>
              <w:rPr>
                <w:rFonts w:ascii="Verdana" w:hAnsi="Verdana"/>
              </w:rPr>
              <w:t>after</w:t>
            </w:r>
            <w:proofErr w:type="spellEnd"/>
            <w:r>
              <w:rPr>
                <w:rFonts w:ascii="Verdana" w:hAnsi="Verdana"/>
              </w:rPr>
              <w:t xml:space="preserve"> </w:t>
            </w:r>
            <w:proofErr w:type="spellStart"/>
            <w:r>
              <w:rPr>
                <w:rFonts w:ascii="Verdana" w:hAnsi="Verdana"/>
              </w:rPr>
              <w:t>completion</w:t>
            </w:r>
            <w:proofErr w:type="spellEnd"/>
            <w:r>
              <w:rPr>
                <w:rFonts w:ascii="Verdana" w:hAnsi="Verdana"/>
              </w:rPr>
              <w:t>.</w:t>
            </w:r>
          </w:p>
          <w:p w14:paraId="44A3EAF8" w14:textId="77777777" w:rsidR="00E521B3" w:rsidRPr="00E521B3" w:rsidRDefault="00E521B3" w:rsidP="00E521B3">
            <w:pPr>
              <w:pStyle w:val="ListParagraph"/>
              <w:ind w:left="976"/>
              <w:rPr>
                <w:rFonts w:ascii="Verdana" w:hAnsi="Verdana"/>
              </w:rPr>
            </w:pPr>
          </w:p>
          <w:p w14:paraId="7A322DFC" w14:textId="3A778A09" w:rsidR="00E521B3" w:rsidRDefault="00E521B3" w:rsidP="00E521B3">
            <w:pPr>
              <w:ind w:left="256"/>
              <w:rPr>
                <w:sz w:val="20"/>
              </w:rPr>
            </w:pPr>
            <w:r w:rsidRPr="00E521B3">
              <w:rPr>
                <w:sz w:val="20"/>
              </w:rPr>
              <w:t>After</w:t>
            </w:r>
            <w:r w:rsidR="00D16FCC">
              <w:rPr>
                <w:sz w:val="20"/>
              </w:rPr>
              <w:t xml:space="preserve"> the activity period the teacher</w:t>
            </w:r>
            <w:r w:rsidRPr="00E521B3">
              <w:rPr>
                <w:sz w:val="20"/>
              </w:rPr>
              <w:t xml:space="preserve"> submits a report, a copy of which will be sent to the network coordinator.</w:t>
            </w:r>
          </w:p>
        </w:tc>
      </w:tr>
    </w:tbl>
    <w:p w14:paraId="65E15B28" w14:textId="300F135D" w:rsidR="00E521B3" w:rsidRPr="00E521B3" w:rsidRDefault="00E521B3" w:rsidP="00E521B3">
      <w:pPr>
        <w:rPr>
          <w:sz w:val="20"/>
        </w:rPr>
      </w:pPr>
    </w:p>
    <w:p w14:paraId="37DB8F9D" w14:textId="6F72500F" w:rsidR="00CF1AA3" w:rsidRDefault="00E521B3" w:rsidP="008F4BD9">
      <w:pPr>
        <w:rPr>
          <w:sz w:val="20"/>
        </w:rPr>
      </w:pPr>
      <w:r w:rsidRPr="00E521B3">
        <w:rPr>
          <w:sz w:val="20"/>
        </w:rPr>
        <w:t>Place and date:</w:t>
      </w:r>
      <w:r w:rsidRPr="00E521B3">
        <w:rPr>
          <w:sz w:val="20"/>
        </w:rPr>
        <w:tab/>
      </w:r>
      <w:r w:rsidRPr="00E521B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sidRPr="00E521B3">
        <w:rPr>
          <w:sz w:val="20"/>
        </w:rPr>
        <w:t>Signature</w:t>
      </w:r>
      <w:r w:rsidR="00CF1AA3">
        <w:rPr>
          <w:sz w:val="20"/>
        </w:rPr>
        <w:t>:</w:t>
      </w:r>
    </w:p>
    <w:p w14:paraId="57BBB693" w14:textId="0DE6EF2D" w:rsidR="00E521B3" w:rsidRPr="00E521B3" w:rsidRDefault="00E521B3" w:rsidP="008F4BD9">
      <w:pPr>
        <w:rPr>
          <w:sz w:val="20"/>
        </w:rPr>
      </w:pPr>
      <w:r>
        <w:rPr>
          <w:sz w:val="20"/>
        </w:rPr>
        <w:tab/>
      </w:r>
      <w:r>
        <w:rPr>
          <w:sz w:val="20"/>
        </w:rPr>
        <w:tab/>
      </w:r>
      <w:r>
        <w:rPr>
          <w:sz w:val="20"/>
        </w:rPr>
        <w:tab/>
      </w:r>
      <w:r>
        <w:rPr>
          <w:sz w:val="20"/>
        </w:rPr>
        <w:tab/>
      </w:r>
    </w:p>
    <w:sectPr w:rsidR="00E521B3" w:rsidRPr="00E521B3" w:rsidSect="00AA182C">
      <w:headerReference w:type="default" r:id="rId8"/>
      <w:type w:val="continuous"/>
      <w:pgSz w:w="11906" w:h="16838"/>
      <w:pgMar w:top="1417" w:right="1417" w:bottom="993"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4B0F" w14:textId="77777777" w:rsidR="005F1167" w:rsidRDefault="005F1167" w:rsidP="005F0FB2">
      <w:pPr>
        <w:spacing w:after="0" w:line="240" w:lineRule="auto"/>
      </w:pPr>
      <w:r>
        <w:separator/>
      </w:r>
    </w:p>
  </w:endnote>
  <w:endnote w:type="continuationSeparator" w:id="0">
    <w:p w14:paraId="2F2AD839" w14:textId="77777777" w:rsidR="005F1167" w:rsidRDefault="005F1167"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6CED" w14:textId="77777777" w:rsidR="005F1167" w:rsidRDefault="005F1167" w:rsidP="005F0FB2">
      <w:pPr>
        <w:spacing w:after="0" w:line="240" w:lineRule="auto"/>
      </w:pPr>
      <w:r>
        <w:separator/>
      </w:r>
    </w:p>
  </w:footnote>
  <w:footnote w:type="continuationSeparator" w:id="0">
    <w:p w14:paraId="0D27BF49" w14:textId="77777777" w:rsidR="005F1167" w:rsidRDefault="005F1167"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B83" w14:textId="65A2E117" w:rsidR="00B83FAD" w:rsidRDefault="00F70FB9" w:rsidP="00EC092B">
    <w:pPr>
      <w:pStyle w:val="Header"/>
    </w:pPr>
    <w:r w:rsidRPr="00F70FB9">
      <w:rPr>
        <w:noProof/>
        <w:lang w:val="en-US" w:eastAsia="en-US"/>
      </w:rPr>
      <w:drawing>
        <wp:anchor distT="0" distB="0" distL="114300" distR="114300" simplePos="0" relativeHeight="251660288" behindDoc="1" locked="0" layoutInCell="1" allowOverlap="1" wp14:anchorId="6C4D3BF1" wp14:editId="5F2AA985">
          <wp:simplePos x="0" y="0"/>
          <wp:positionH relativeFrom="column">
            <wp:posOffset>4945380</wp:posOffset>
          </wp:positionH>
          <wp:positionV relativeFrom="paragraph">
            <wp:posOffset>-209822</wp:posOffset>
          </wp:positionV>
          <wp:extent cx="1219200" cy="5132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513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108F5F11"/>
    <w:multiLevelType w:val="hybridMultilevel"/>
    <w:tmpl w:val="D22453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C64B79"/>
    <w:multiLevelType w:val="hybridMultilevel"/>
    <w:tmpl w:val="8098CB90"/>
    <w:lvl w:ilvl="0" w:tplc="6EE26E9A">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697795">
    <w:abstractNumId w:val="2"/>
  </w:num>
  <w:num w:numId="2" w16cid:durableId="922880968">
    <w:abstractNumId w:val="0"/>
  </w:num>
  <w:num w:numId="3" w16cid:durableId="723600043">
    <w:abstractNumId w:val="1"/>
  </w:num>
  <w:num w:numId="4" w16cid:durableId="191997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3A"/>
    <w:rsid w:val="000047D6"/>
    <w:rsid w:val="000569C8"/>
    <w:rsid w:val="00057521"/>
    <w:rsid w:val="000E4D96"/>
    <w:rsid w:val="000F2CE3"/>
    <w:rsid w:val="001237D3"/>
    <w:rsid w:val="0016276D"/>
    <w:rsid w:val="0018621F"/>
    <w:rsid w:val="001C1626"/>
    <w:rsid w:val="001C250D"/>
    <w:rsid w:val="001C2D98"/>
    <w:rsid w:val="001D557A"/>
    <w:rsid w:val="002247C9"/>
    <w:rsid w:val="0022634D"/>
    <w:rsid w:val="0027405B"/>
    <w:rsid w:val="002811A0"/>
    <w:rsid w:val="002C1878"/>
    <w:rsid w:val="002C20A4"/>
    <w:rsid w:val="002C5A86"/>
    <w:rsid w:val="002F3718"/>
    <w:rsid w:val="0031721E"/>
    <w:rsid w:val="00393143"/>
    <w:rsid w:val="003A1500"/>
    <w:rsid w:val="003C07CA"/>
    <w:rsid w:val="00401334"/>
    <w:rsid w:val="00414474"/>
    <w:rsid w:val="00426985"/>
    <w:rsid w:val="00433582"/>
    <w:rsid w:val="00480584"/>
    <w:rsid w:val="00494B93"/>
    <w:rsid w:val="004B16C1"/>
    <w:rsid w:val="004C17D7"/>
    <w:rsid w:val="004D07A0"/>
    <w:rsid w:val="004E5308"/>
    <w:rsid w:val="00500FC4"/>
    <w:rsid w:val="00597102"/>
    <w:rsid w:val="005A20F4"/>
    <w:rsid w:val="005E51FF"/>
    <w:rsid w:val="005F0FB2"/>
    <w:rsid w:val="005F1167"/>
    <w:rsid w:val="005F6F69"/>
    <w:rsid w:val="006313EA"/>
    <w:rsid w:val="00663A5A"/>
    <w:rsid w:val="006941E0"/>
    <w:rsid w:val="00736E80"/>
    <w:rsid w:val="007426FE"/>
    <w:rsid w:val="00755664"/>
    <w:rsid w:val="007C06E6"/>
    <w:rsid w:val="007D7841"/>
    <w:rsid w:val="007E3A01"/>
    <w:rsid w:val="007F4142"/>
    <w:rsid w:val="008155C5"/>
    <w:rsid w:val="00874706"/>
    <w:rsid w:val="008F4BD9"/>
    <w:rsid w:val="00914DA6"/>
    <w:rsid w:val="00927CB2"/>
    <w:rsid w:val="00934B45"/>
    <w:rsid w:val="0097340D"/>
    <w:rsid w:val="00974C0B"/>
    <w:rsid w:val="009B139A"/>
    <w:rsid w:val="009E0623"/>
    <w:rsid w:val="009F1D76"/>
    <w:rsid w:val="00A14AFE"/>
    <w:rsid w:val="00A8793A"/>
    <w:rsid w:val="00A95C79"/>
    <w:rsid w:val="00AA182C"/>
    <w:rsid w:val="00AA748A"/>
    <w:rsid w:val="00B11D35"/>
    <w:rsid w:val="00B17648"/>
    <w:rsid w:val="00B46552"/>
    <w:rsid w:val="00B5226A"/>
    <w:rsid w:val="00B53A9A"/>
    <w:rsid w:val="00B60C10"/>
    <w:rsid w:val="00B855CD"/>
    <w:rsid w:val="00B85BA1"/>
    <w:rsid w:val="00BA6F91"/>
    <w:rsid w:val="00BB3298"/>
    <w:rsid w:val="00BB3A68"/>
    <w:rsid w:val="00BC18CE"/>
    <w:rsid w:val="00BE18D2"/>
    <w:rsid w:val="00BF4606"/>
    <w:rsid w:val="00C03895"/>
    <w:rsid w:val="00C74133"/>
    <w:rsid w:val="00C93B8D"/>
    <w:rsid w:val="00CA2D75"/>
    <w:rsid w:val="00CD0F7F"/>
    <w:rsid w:val="00CE5BEF"/>
    <w:rsid w:val="00CF1AA3"/>
    <w:rsid w:val="00D161DB"/>
    <w:rsid w:val="00D16FCC"/>
    <w:rsid w:val="00D22A2E"/>
    <w:rsid w:val="00D94E62"/>
    <w:rsid w:val="00D960AE"/>
    <w:rsid w:val="00DC1253"/>
    <w:rsid w:val="00DD05FD"/>
    <w:rsid w:val="00DD6102"/>
    <w:rsid w:val="00E521B3"/>
    <w:rsid w:val="00E806D6"/>
    <w:rsid w:val="00E86906"/>
    <w:rsid w:val="00EB5755"/>
    <w:rsid w:val="00EC092B"/>
    <w:rsid w:val="00F03E57"/>
    <w:rsid w:val="00F04D24"/>
    <w:rsid w:val="00F124CF"/>
    <w:rsid w:val="00F21797"/>
    <w:rsid w:val="00F36534"/>
    <w:rsid w:val="00F520A3"/>
    <w:rsid w:val="00F615BF"/>
    <w:rsid w:val="00F70FB9"/>
    <w:rsid w:val="00F739FE"/>
    <w:rsid w:val="00F758CD"/>
    <w:rsid w:val="00F84D77"/>
    <w:rsid w:val="00F918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A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E57"/>
    <w:pPr>
      <w:widowControl w:val="0"/>
      <w:suppressAutoHyphens/>
      <w:overflowPunct w:val="0"/>
      <w:autoSpaceDE w:val="0"/>
      <w:spacing w:after="0" w:line="240" w:lineRule="auto"/>
      <w:ind w:left="720"/>
      <w:contextualSpacing/>
      <w:textAlignment w:val="baseline"/>
    </w:pPr>
    <w:rPr>
      <w:rFonts w:ascii="Courier New" w:eastAsia="Times New Roman" w:hAnsi="Courier New"/>
      <w:sz w:val="20"/>
      <w:lang w:val="fi-FI" w:eastAsia="ar-SA"/>
    </w:rPr>
  </w:style>
  <w:style w:type="paragraph" w:styleId="Header">
    <w:name w:val="header"/>
    <w:basedOn w:val="Normal"/>
    <w:link w:val="HeaderChar"/>
    <w:uiPriority w:val="99"/>
    <w:unhideWhenUsed/>
    <w:rsid w:val="00F03E57"/>
    <w:pPr>
      <w:widowControl w:val="0"/>
      <w:tabs>
        <w:tab w:val="center" w:pos="4536"/>
        <w:tab w:val="right" w:pos="9072"/>
      </w:tabs>
      <w:suppressAutoHyphens/>
      <w:overflowPunct w:val="0"/>
      <w:autoSpaceDE w:val="0"/>
      <w:spacing w:after="0" w:line="240" w:lineRule="auto"/>
      <w:textAlignment w:val="baseline"/>
    </w:pPr>
    <w:rPr>
      <w:rFonts w:ascii="Courier New" w:eastAsia="Times New Roman" w:hAnsi="Courier New"/>
      <w:sz w:val="20"/>
      <w:lang w:val="fi-FI" w:eastAsia="ar-SA"/>
    </w:rPr>
  </w:style>
  <w:style w:type="character" w:customStyle="1" w:styleId="HeaderChar">
    <w:name w:val="Header Char"/>
    <w:basedOn w:val="DefaultParagraphFont"/>
    <w:link w:val="Header"/>
    <w:uiPriority w:val="99"/>
    <w:rsid w:val="00F03E57"/>
    <w:rPr>
      <w:rFonts w:ascii="Courier New" w:eastAsia="Times New Roman" w:hAnsi="Courier New"/>
      <w:sz w:val="20"/>
      <w:lang w:val="fi-FI" w:eastAsia="ar-SA"/>
    </w:rPr>
  </w:style>
  <w:style w:type="paragraph" w:styleId="BalloonText">
    <w:name w:val="Balloon Text"/>
    <w:basedOn w:val="Normal"/>
    <w:link w:val="BalloonTextChar"/>
    <w:uiPriority w:val="99"/>
    <w:semiHidden/>
    <w:unhideWhenUsed/>
    <w:rsid w:val="00F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57"/>
    <w:rPr>
      <w:rFonts w:ascii="Tahoma" w:hAnsi="Tahoma" w:cs="Tahoma"/>
      <w:sz w:val="16"/>
      <w:szCs w:val="16"/>
      <w:lang w:val="en-GB"/>
    </w:rPr>
  </w:style>
  <w:style w:type="paragraph" w:styleId="Footer">
    <w:name w:val="footer"/>
    <w:basedOn w:val="Normal"/>
    <w:link w:val="FooterChar"/>
    <w:uiPriority w:val="99"/>
    <w:unhideWhenUsed/>
    <w:rsid w:val="00D16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1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1574">
      <w:bodyDiv w:val="1"/>
      <w:marLeft w:val="0"/>
      <w:marRight w:val="0"/>
      <w:marTop w:val="0"/>
      <w:marBottom w:val="0"/>
      <w:divBdr>
        <w:top w:val="none" w:sz="0" w:space="0" w:color="auto"/>
        <w:left w:val="none" w:sz="0" w:space="0" w:color="auto"/>
        <w:bottom w:val="none" w:sz="0" w:space="0" w:color="auto"/>
        <w:right w:val="none" w:sz="0" w:space="0" w:color="auto"/>
      </w:divBdr>
    </w:div>
    <w:div w:id="596913719">
      <w:bodyDiv w:val="1"/>
      <w:marLeft w:val="0"/>
      <w:marRight w:val="0"/>
      <w:marTop w:val="0"/>
      <w:marBottom w:val="0"/>
      <w:divBdr>
        <w:top w:val="none" w:sz="0" w:space="0" w:color="auto"/>
        <w:left w:val="none" w:sz="0" w:space="0" w:color="auto"/>
        <w:bottom w:val="none" w:sz="0" w:space="0" w:color="auto"/>
        <w:right w:val="none" w:sz="0" w:space="0" w:color="auto"/>
      </w:divBdr>
    </w:div>
    <w:div w:id="1019627077">
      <w:bodyDiv w:val="1"/>
      <w:marLeft w:val="0"/>
      <w:marRight w:val="0"/>
      <w:marTop w:val="0"/>
      <w:marBottom w:val="0"/>
      <w:divBdr>
        <w:top w:val="none" w:sz="0" w:space="0" w:color="auto"/>
        <w:left w:val="none" w:sz="0" w:space="0" w:color="auto"/>
        <w:bottom w:val="none" w:sz="0" w:space="0" w:color="auto"/>
        <w:right w:val="none" w:sz="0" w:space="0" w:color="auto"/>
      </w:divBdr>
    </w:div>
    <w:div w:id="1029989086">
      <w:bodyDiv w:val="1"/>
      <w:marLeft w:val="0"/>
      <w:marRight w:val="0"/>
      <w:marTop w:val="0"/>
      <w:marBottom w:val="0"/>
      <w:divBdr>
        <w:top w:val="none" w:sz="0" w:space="0" w:color="auto"/>
        <w:left w:val="none" w:sz="0" w:space="0" w:color="auto"/>
        <w:bottom w:val="none" w:sz="0" w:space="0" w:color="auto"/>
        <w:right w:val="none" w:sz="0" w:space="0" w:color="auto"/>
      </w:divBdr>
    </w:div>
    <w:div w:id="16148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DC937-2C39-E24B-AE5C-800F98D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dc:creator>
  <cp:lastModifiedBy>Liisa Nurmela</cp:lastModifiedBy>
  <cp:revision>2</cp:revision>
  <cp:lastPrinted>2021-04-26T14:34:00Z</cp:lastPrinted>
  <dcterms:created xsi:type="dcterms:W3CDTF">2023-06-15T08:40:00Z</dcterms:created>
  <dcterms:modified xsi:type="dcterms:W3CDTF">2023-06-15T08:40:00Z</dcterms:modified>
</cp:coreProperties>
</file>